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5B3" w:rsidRPr="00875EEC" w:rsidRDefault="00EC2753" w:rsidP="004B55B3">
      <w:pPr>
        <w:jc w:val="right"/>
        <w:rPr>
          <w:rFonts w:ascii="Times New Roman" w:hAnsi="Times New Roman" w:cs="Times New Roman"/>
          <w:sz w:val="24"/>
          <w:szCs w:val="24"/>
        </w:rPr>
      </w:pPr>
      <w:r w:rsidRPr="00875EE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87144" w:rsidRPr="00875E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4B55B3" w:rsidRPr="00875EEC">
        <w:rPr>
          <w:rFonts w:ascii="Times New Roman" w:hAnsi="Times New Roman" w:cs="Times New Roman"/>
          <w:sz w:val="24"/>
          <w:szCs w:val="24"/>
        </w:rPr>
        <w:t>Приложение</w:t>
      </w:r>
      <w:r w:rsidR="001A36D4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87144" w:rsidRPr="00875EEC" w:rsidRDefault="001A36D4" w:rsidP="002374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Инструкция </w:t>
      </w:r>
      <w:r w:rsidR="00DC4138" w:rsidRPr="00875EEC">
        <w:rPr>
          <w:rFonts w:ascii="Times New Roman" w:hAnsi="Times New Roman" w:cs="Times New Roman"/>
          <w:sz w:val="24"/>
          <w:szCs w:val="24"/>
        </w:rPr>
        <w:t xml:space="preserve"> по заполнению мониторинг</w:t>
      </w:r>
      <w:r w:rsidR="008075DE">
        <w:rPr>
          <w:rFonts w:ascii="Times New Roman" w:hAnsi="Times New Roman" w:cs="Times New Roman"/>
          <w:sz w:val="24"/>
          <w:szCs w:val="24"/>
        </w:rPr>
        <w:t>а</w:t>
      </w:r>
      <w:r w:rsidR="00DC4138" w:rsidRPr="00875EEC">
        <w:rPr>
          <w:rFonts w:ascii="Times New Roman" w:hAnsi="Times New Roman" w:cs="Times New Roman"/>
          <w:sz w:val="24"/>
          <w:szCs w:val="24"/>
        </w:rPr>
        <w:t xml:space="preserve"> по внедрению целевой модели наставничества в образовательных организациях Республики Тыва,  осуществляющих образовательную деятельность по общеобразовательным, дополнительным общеобразовательным и программам дошкольного образования, среднего профессионального образования</w:t>
      </w:r>
    </w:p>
    <w:tbl>
      <w:tblPr>
        <w:tblStyle w:val="a5"/>
        <w:tblW w:w="0" w:type="auto"/>
        <w:tblInd w:w="-318" w:type="dxa"/>
        <w:tblLook w:val="04A0"/>
      </w:tblPr>
      <w:tblGrid>
        <w:gridCol w:w="763"/>
        <w:gridCol w:w="230"/>
        <w:gridCol w:w="5529"/>
        <w:gridCol w:w="3681"/>
        <w:gridCol w:w="5532"/>
      </w:tblGrid>
      <w:tr w:rsidR="00DC4138" w:rsidRPr="00875EEC" w:rsidTr="002374B4">
        <w:tc>
          <w:tcPr>
            <w:tcW w:w="993" w:type="dxa"/>
            <w:gridSpan w:val="2"/>
          </w:tcPr>
          <w:p w:rsidR="00DC4138" w:rsidRPr="00875EEC" w:rsidRDefault="00DC4138" w:rsidP="004B5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9" w:type="dxa"/>
          </w:tcPr>
          <w:p w:rsidR="00DC4138" w:rsidRPr="00875EEC" w:rsidRDefault="00DC4138" w:rsidP="004B5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EC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3681" w:type="dxa"/>
          </w:tcPr>
          <w:p w:rsidR="00DC4138" w:rsidRPr="00875EEC" w:rsidRDefault="00DC4138" w:rsidP="004B5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E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5532" w:type="dxa"/>
          </w:tcPr>
          <w:p w:rsidR="00DC4138" w:rsidRPr="00875EEC" w:rsidRDefault="00DC4138" w:rsidP="004B5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EC">
              <w:rPr>
                <w:rFonts w:ascii="Times New Roman" w:hAnsi="Times New Roman" w:cs="Times New Roman"/>
                <w:sz w:val="24"/>
                <w:szCs w:val="24"/>
              </w:rPr>
              <w:t>Рекомендации по заполнению</w:t>
            </w:r>
          </w:p>
        </w:tc>
      </w:tr>
      <w:tr w:rsidR="00D076AD" w:rsidRPr="00875EEC" w:rsidTr="002374B4">
        <w:tc>
          <w:tcPr>
            <w:tcW w:w="15735" w:type="dxa"/>
            <w:gridSpan w:val="5"/>
          </w:tcPr>
          <w:p w:rsidR="00D076AD" w:rsidRPr="00875EEC" w:rsidRDefault="00D076AD" w:rsidP="004B5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EC">
              <w:rPr>
                <w:rFonts w:ascii="Times New Roman" w:hAnsi="Times New Roman" w:cs="Times New Roman"/>
                <w:sz w:val="24"/>
                <w:szCs w:val="24"/>
              </w:rPr>
              <w:t>Общие сведения</w:t>
            </w:r>
          </w:p>
        </w:tc>
      </w:tr>
      <w:tr w:rsidR="00DC4138" w:rsidRPr="00875EEC" w:rsidTr="002374B4">
        <w:tc>
          <w:tcPr>
            <w:tcW w:w="763" w:type="dxa"/>
          </w:tcPr>
          <w:p w:rsidR="00DC4138" w:rsidRPr="00875EEC" w:rsidRDefault="00D076AD" w:rsidP="004B5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9" w:type="dxa"/>
            <w:gridSpan w:val="2"/>
          </w:tcPr>
          <w:p w:rsidR="00DC4138" w:rsidRPr="00875EEC" w:rsidRDefault="00D076AD" w:rsidP="00905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EEC">
              <w:rPr>
                <w:rFonts w:ascii="Times New Roman" w:hAnsi="Times New Roman" w:cs="Times New Roman"/>
                <w:sz w:val="24"/>
                <w:szCs w:val="24"/>
              </w:rPr>
              <w:t>Общие сведения о молодых педагогах до 35 лет в разрезе ДОУ, ОО, ДОД, СПО</w:t>
            </w:r>
          </w:p>
        </w:tc>
        <w:tc>
          <w:tcPr>
            <w:tcW w:w="3681" w:type="dxa"/>
          </w:tcPr>
          <w:p w:rsidR="00DC4138" w:rsidRPr="00875EEC" w:rsidRDefault="00D076AD" w:rsidP="004B5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EC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5532" w:type="dxa"/>
          </w:tcPr>
          <w:p w:rsidR="00DC4138" w:rsidRPr="00875EEC" w:rsidRDefault="00C91260" w:rsidP="00C91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Заполнять в форме 1, лист «Общие сведения о МП» </w:t>
            </w:r>
            <w:r w:rsidR="009B69F1" w:rsidRPr="00875EEC">
              <w:rPr>
                <w:rFonts w:ascii="Times New Roman" w:hAnsi="Times New Roman" w:cs="Times New Roman"/>
                <w:sz w:val="24"/>
                <w:szCs w:val="24"/>
              </w:rPr>
              <w:t xml:space="preserve"> в программе </w:t>
            </w:r>
            <w:proofErr w:type="spellStart"/>
            <w:r w:rsidR="009B69F1" w:rsidRPr="00875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Exsel</w:t>
            </w:r>
            <w:proofErr w:type="spellEnd"/>
          </w:p>
        </w:tc>
      </w:tr>
      <w:tr w:rsidR="00DC4138" w:rsidRPr="00875EEC" w:rsidTr="002374B4">
        <w:tc>
          <w:tcPr>
            <w:tcW w:w="763" w:type="dxa"/>
          </w:tcPr>
          <w:p w:rsidR="00DC4138" w:rsidRPr="00875EEC" w:rsidRDefault="00905CE6" w:rsidP="004B5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9" w:type="dxa"/>
            <w:gridSpan w:val="2"/>
          </w:tcPr>
          <w:p w:rsidR="00DC4138" w:rsidRPr="00875EEC" w:rsidRDefault="00905CE6" w:rsidP="00905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EEC">
              <w:rPr>
                <w:rFonts w:ascii="Times New Roman" w:hAnsi="Times New Roman" w:cs="Times New Roman"/>
                <w:sz w:val="24"/>
                <w:szCs w:val="24"/>
              </w:rPr>
              <w:t>Общие сведения о молодых педагогах до 35 лет</w:t>
            </w:r>
            <w:r w:rsidR="00C91260">
              <w:rPr>
                <w:rFonts w:ascii="Times New Roman" w:hAnsi="Times New Roman" w:cs="Times New Roman"/>
                <w:sz w:val="24"/>
                <w:szCs w:val="24"/>
              </w:rPr>
              <w:t xml:space="preserve"> по стажу работы </w:t>
            </w:r>
            <w:r w:rsidRPr="00875EEC">
              <w:rPr>
                <w:rFonts w:ascii="Times New Roman" w:hAnsi="Times New Roman" w:cs="Times New Roman"/>
                <w:sz w:val="24"/>
                <w:szCs w:val="24"/>
              </w:rPr>
              <w:t xml:space="preserve"> в разрезе ДОУ, ОО, ДОД, СПО</w:t>
            </w:r>
          </w:p>
        </w:tc>
        <w:tc>
          <w:tcPr>
            <w:tcW w:w="3681" w:type="dxa"/>
          </w:tcPr>
          <w:p w:rsidR="00DC4138" w:rsidRPr="00875EEC" w:rsidRDefault="00905CE6" w:rsidP="004B5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EC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5532" w:type="dxa"/>
          </w:tcPr>
          <w:p w:rsidR="00DC4138" w:rsidRPr="00875EEC" w:rsidRDefault="009B69F1" w:rsidP="00C91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EEC">
              <w:rPr>
                <w:rFonts w:ascii="Times New Roman" w:hAnsi="Times New Roman" w:cs="Times New Roman"/>
                <w:sz w:val="24"/>
                <w:szCs w:val="24"/>
              </w:rPr>
              <w:t>Заполнять в форме 1</w:t>
            </w:r>
            <w:r w:rsidR="000B273F" w:rsidRPr="00875E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91260">
              <w:rPr>
                <w:rFonts w:ascii="Times New Roman" w:hAnsi="Times New Roman" w:cs="Times New Roman"/>
                <w:sz w:val="24"/>
                <w:szCs w:val="24"/>
              </w:rPr>
              <w:t>лист  «Общие сведения о МП по стажу работы»</w:t>
            </w:r>
            <w:r w:rsidRPr="00875EEC">
              <w:rPr>
                <w:rFonts w:ascii="Times New Roman" w:hAnsi="Times New Roman" w:cs="Times New Roman"/>
                <w:sz w:val="24"/>
                <w:szCs w:val="24"/>
              </w:rPr>
              <w:t xml:space="preserve"> в программе </w:t>
            </w:r>
            <w:proofErr w:type="spellStart"/>
            <w:r w:rsidRPr="00875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Exsel</w:t>
            </w:r>
            <w:proofErr w:type="spellEnd"/>
          </w:p>
        </w:tc>
      </w:tr>
      <w:tr w:rsidR="00DC4138" w:rsidRPr="00875EEC" w:rsidTr="002374B4">
        <w:tc>
          <w:tcPr>
            <w:tcW w:w="763" w:type="dxa"/>
          </w:tcPr>
          <w:p w:rsidR="00DC4138" w:rsidRPr="00875EEC" w:rsidRDefault="00905CE6" w:rsidP="004B5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59" w:type="dxa"/>
            <w:gridSpan w:val="2"/>
          </w:tcPr>
          <w:p w:rsidR="00DC4138" w:rsidRPr="00875EEC" w:rsidRDefault="00905CE6" w:rsidP="00905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EEC">
              <w:rPr>
                <w:rFonts w:ascii="Times New Roman" w:hAnsi="Times New Roman" w:cs="Times New Roman"/>
                <w:sz w:val="24"/>
                <w:szCs w:val="24"/>
              </w:rPr>
              <w:t>Общие сведения о молодых педагогах до 35 лет</w:t>
            </w:r>
            <w:r w:rsidR="00C91260">
              <w:rPr>
                <w:rFonts w:ascii="Times New Roman" w:hAnsi="Times New Roman" w:cs="Times New Roman"/>
                <w:sz w:val="24"/>
                <w:szCs w:val="24"/>
              </w:rPr>
              <w:t xml:space="preserve"> по квалификационным категориям</w:t>
            </w:r>
            <w:r w:rsidRPr="00875EEC">
              <w:rPr>
                <w:rFonts w:ascii="Times New Roman" w:hAnsi="Times New Roman" w:cs="Times New Roman"/>
                <w:sz w:val="24"/>
                <w:szCs w:val="24"/>
              </w:rPr>
              <w:t xml:space="preserve"> в разрезе ДОУ, ОО, ДОД, СПО</w:t>
            </w:r>
          </w:p>
        </w:tc>
        <w:tc>
          <w:tcPr>
            <w:tcW w:w="3681" w:type="dxa"/>
          </w:tcPr>
          <w:p w:rsidR="00DC4138" w:rsidRPr="00875EEC" w:rsidRDefault="00905CE6" w:rsidP="004B5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EC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5532" w:type="dxa"/>
          </w:tcPr>
          <w:p w:rsidR="00DC4138" w:rsidRPr="00875EEC" w:rsidRDefault="00C91260" w:rsidP="00C91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EEC">
              <w:rPr>
                <w:rFonts w:ascii="Times New Roman" w:hAnsi="Times New Roman" w:cs="Times New Roman"/>
                <w:sz w:val="24"/>
                <w:szCs w:val="24"/>
              </w:rPr>
              <w:t xml:space="preserve">Заполнять в форме 1, 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«Общие сведения о МП по квалификационным категориям»</w:t>
            </w:r>
            <w:r w:rsidRPr="00875EEC">
              <w:rPr>
                <w:rFonts w:ascii="Times New Roman" w:hAnsi="Times New Roman" w:cs="Times New Roman"/>
                <w:sz w:val="24"/>
                <w:szCs w:val="24"/>
              </w:rPr>
              <w:t xml:space="preserve"> в программе </w:t>
            </w:r>
            <w:proofErr w:type="spellStart"/>
            <w:r w:rsidRPr="00875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Exsel</w:t>
            </w:r>
            <w:proofErr w:type="spellEnd"/>
          </w:p>
        </w:tc>
      </w:tr>
      <w:tr w:rsidR="001310AB" w:rsidRPr="00875EEC" w:rsidTr="002374B4">
        <w:tc>
          <w:tcPr>
            <w:tcW w:w="15735" w:type="dxa"/>
            <w:gridSpan w:val="5"/>
          </w:tcPr>
          <w:p w:rsidR="001310AB" w:rsidRPr="00875EEC" w:rsidRDefault="001310AB" w:rsidP="00C91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EC">
              <w:rPr>
                <w:rFonts w:ascii="Times New Roman" w:hAnsi="Times New Roman" w:cs="Times New Roman"/>
                <w:sz w:val="24"/>
                <w:szCs w:val="24"/>
              </w:rPr>
              <w:t>Нормативно-правов</w:t>
            </w:r>
            <w:r w:rsidR="00F30808" w:rsidRPr="00875EEC">
              <w:rPr>
                <w:rFonts w:ascii="Times New Roman" w:hAnsi="Times New Roman" w:cs="Times New Roman"/>
                <w:sz w:val="24"/>
                <w:szCs w:val="24"/>
              </w:rPr>
              <w:t>ое и организационное обеспечение</w:t>
            </w:r>
          </w:p>
        </w:tc>
      </w:tr>
      <w:tr w:rsidR="00F30808" w:rsidRPr="00875EEC" w:rsidTr="002374B4">
        <w:tc>
          <w:tcPr>
            <w:tcW w:w="763" w:type="dxa"/>
          </w:tcPr>
          <w:p w:rsidR="00F30808" w:rsidRPr="00875EEC" w:rsidRDefault="00F30808" w:rsidP="004B5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59" w:type="dxa"/>
            <w:gridSpan w:val="2"/>
          </w:tcPr>
          <w:p w:rsidR="00F30808" w:rsidRPr="00347B5B" w:rsidRDefault="00F30808" w:rsidP="00905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B5B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акты</w:t>
            </w:r>
            <w:r w:rsidR="001A36D4" w:rsidRPr="00347B5B">
              <w:rPr>
                <w:rFonts w:ascii="Times New Roman" w:hAnsi="Times New Roman" w:cs="Times New Roman"/>
                <w:sz w:val="24"/>
                <w:szCs w:val="24"/>
              </w:rPr>
              <w:t xml:space="preserve"> (Положения, приказы)</w:t>
            </w:r>
          </w:p>
        </w:tc>
        <w:tc>
          <w:tcPr>
            <w:tcW w:w="3681" w:type="dxa"/>
          </w:tcPr>
          <w:p w:rsidR="00F30808" w:rsidRPr="00347B5B" w:rsidRDefault="00F30808" w:rsidP="008F590C">
            <w:pPr>
              <w:spacing w:line="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5B">
              <w:rPr>
                <w:rFonts w:ascii="Times New Roman" w:eastAsia="Times New Roman" w:hAnsi="Times New Roman" w:cs="Times New Roman"/>
                <w:sz w:val="24"/>
                <w:szCs w:val="24"/>
              </w:rPr>
              <w:t>​Наличие и качество нормативно-правовой документации, регулирующей деятельность целевой модели наставничества</w:t>
            </w:r>
          </w:p>
        </w:tc>
        <w:tc>
          <w:tcPr>
            <w:tcW w:w="5532" w:type="dxa"/>
          </w:tcPr>
          <w:p w:rsidR="00F30808" w:rsidRPr="00347B5B" w:rsidRDefault="008B25C1" w:rsidP="00C91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B5B">
              <w:rPr>
                <w:rFonts w:ascii="Times New Roman" w:hAnsi="Times New Roman" w:cs="Times New Roman"/>
                <w:iCs/>
                <w:sz w:val="24"/>
                <w:szCs w:val="24"/>
              </w:rPr>
              <w:t>Указать полное наименование документа со всеми реквизитами</w:t>
            </w:r>
            <w:r w:rsidRPr="00347B5B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 xml:space="preserve"> </w:t>
            </w:r>
            <w:r w:rsidRPr="00347B5B">
              <w:rPr>
                <w:rFonts w:ascii="Times New Roman" w:hAnsi="Times New Roman" w:cs="Times New Roman"/>
                <w:sz w:val="24"/>
                <w:szCs w:val="24"/>
              </w:rPr>
              <w:t>и ссылка на ресурс  сайта</w:t>
            </w:r>
            <w:r w:rsidR="00F30808" w:rsidRPr="00347B5B">
              <w:rPr>
                <w:rFonts w:ascii="Times New Roman" w:hAnsi="Times New Roman" w:cs="Times New Roman"/>
                <w:sz w:val="24"/>
                <w:szCs w:val="24"/>
              </w:rPr>
              <w:t xml:space="preserve"> УО,  образовательных организаций</w:t>
            </w:r>
          </w:p>
        </w:tc>
      </w:tr>
      <w:tr w:rsidR="00F30808" w:rsidRPr="00875EEC" w:rsidTr="002374B4">
        <w:trPr>
          <w:trHeight w:val="1617"/>
        </w:trPr>
        <w:tc>
          <w:tcPr>
            <w:tcW w:w="763" w:type="dxa"/>
          </w:tcPr>
          <w:p w:rsidR="00F30808" w:rsidRPr="00875EEC" w:rsidRDefault="008B25C1" w:rsidP="004B5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59" w:type="dxa"/>
            <w:gridSpan w:val="2"/>
          </w:tcPr>
          <w:p w:rsidR="008B25C1" w:rsidRPr="002374B4" w:rsidRDefault="00F30808" w:rsidP="002374B4">
            <w:pPr>
              <w:pStyle w:val="a9"/>
              <w:tabs>
                <w:tab w:val="left" w:pos="2261"/>
                <w:tab w:val="left" w:pos="3312"/>
                <w:tab w:val="left" w:pos="4051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47B5B">
              <w:rPr>
                <w:sz w:val="24"/>
                <w:szCs w:val="24"/>
              </w:rPr>
              <w:t>Информационный</w:t>
            </w:r>
            <w:r w:rsidRPr="00347B5B">
              <w:rPr>
                <w:sz w:val="24"/>
                <w:szCs w:val="24"/>
              </w:rPr>
              <w:tab/>
              <w:t>ресурс</w:t>
            </w:r>
            <w:r w:rsidRPr="00347B5B">
              <w:rPr>
                <w:sz w:val="24"/>
                <w:szCs w:val="24"/>
              </w:rPr>
              <w:tab/>
              <w:t>для сопровождения наставничества</w:t>
            </w:r>
            <w:r w:rsidRPr="00347B5B">
              <w:rPr>
                <w:sz w:val="24"/>
                <w:szCs w:val="24"/>
              </w:rPr>
              <w:tab/>
              <w:t>педагогических работников</w:t>
            </w:r>
            <w:r w:rsidRPr="00347B5B">
              <w:rPr>
                <w:sz w:val="24"/>
                <w:szCs w:val="24"/>
              </w:rPr>
              <w:tab/>
              <w:t xml:space="preserve">в </w:t>
            </w:r>
            <w:r w:rsidR="008B25C1" w:rsidRPr="00347B5B">
              <w:rPr>
                <w:sz w:val="24"/>
                <w:szCs w:val="24"/>
              </w:rPr>
              <w:t xml:space="preserve">образовательных </w:t>
            </w:r>
            <w:r w:rsidRPr="00347B5B">
              <w:rPr>
                <w:sz w:val="24"/>
                <w:szCs w:val="24"/>
              </w:rPr>
              <w:t>организациях</w:t>
            </w:r>
            <w:r w:rsidR="008B25C1" w:rsidRPr="00347B5B">
              <w:rPr>
                <w:sz w:val="24"/>
                <w:szCs w:val="24"/>
              </w:rPr>
              <w:t xml:space="preserve">, муниципального органа, </w:t>
            </w:r>
            <w:r w:rsidRPr="00347B5B">
              <w:rPr>
                <w:sz w:val="24"/>
                <w:szCs w:val="24"/>
              </w:rPr>
              <w:t>осуществляющего государственное управление в сфере образования</w:t>
            </w:r>
          </w:p>
        </w:tc>
        <w:tc>
          <w:tcPr>
            <w:tcW w:w="3681" w:type="dxa"/>
          </w:tcPr>
          <w:p w:rsidR="00F30808" w:rsidRPr="00347B5B" w:rsidRDefault="008B25C1" w:rsidP="008F590C">
            <w:pPr>
              <w:spacing w:line="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раздела или страницы «Наставничество» </w:t>
            </w:r>
          </w:p>
          <w:p w:rsidR="00C91260" w:rsidRPr="00347B5B" w:rsidRDefault="00C91260" w:rsidP="008F590C">
            <w:pPr>
              <w:spacing w:line="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1260" w:rsidRPr="00347B5B" w:rsidRDefault="00C91260" w:rsidP="008F590C">
            <w:pPr>
              <w:spacing w:line="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1260" w:rsidRPr="00347B5B" w:rsidRDefault="00C91260" w:rsidP="002374B4">
            <w:pPr>
              <w:spacing w:line="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2" w:type="dxa"/>
          </w:tcPr>
          <w:p w:rsidR="00F30808" w:rsidRPr="00347B5B" w:rsidRDefault="008B25C1" w:rsidP="00C91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B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Указать ресурс, </w:t>
            </w:r>
            <w:r w:rsidR="008075DE" w:rsidRPr="00347B5B">
              <w:rPr>
                <w:rFonts w:ascii="Times New Roman" w:hAnsi="Times New Roman" w:cs="Times New Roman"/>
                <w:sz w:val="24"/>
                <w:szCs w:val="24"/>
              </w:rPr>
              <w:t>ссылку на сайт</w:t>
            </w:r>
            <w:r w:rsidR="00875EEC" w:rsidRPr="00347B5B">
              <w:rPr>
                <w:rFonts w:ascii="Times New Roman" w:hAnsi="Times New Roman" w:cs="Times New Roman"/>
                <w:sz w:val="24"/>
                <w:szCs w:val="24"/>
              </w:rPr>
              <w:t xml:space="preserve"> УО,  образовательных организаций</w:t>
            </w:r>
          </w:p>
        </w:tc>
      </w:tr>
      <w:tr w:rsidR="00F30808" w:rsidRPr="00875EEC" w:rsidTr="002374B4">
        <w:tc>
          <w:tcPr>
            <w:tcW w:w="15735" w:type="dxa"/>
            <w:gridSpan w:val="5"/>
          </w:tcPr>
          <w:p w:rsidR="00F30808" w:rsidRPr="00347B5B" w:rsidRDefault="00F30808" w:rsidP="00C91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Наличие системы поддержки молодых педагогов и (или) системы наставничества</w:t>
            </w:r>
          </w:p>
        </w:tc>
      </w:tr>
      <w:tr w:rsidR="008B25C1" w:rsidRPr="00875EEC" w:rsidTr="002374B4">
        <w:tc>
          <w:tcPr>
            <w:tcW w:w="763" w:type="dxa"/>
          </w:tcPr>
          <w:p w:rsidR="008B25C1" w:rsidRPr="00875EEC" w:rsidRDefault="002374B4" w:rsidP="004B5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59" w:type="dxa"/>
            <w:gridSpan w:val="2"/>
          </w:tcPr>
          <w:p w:rsidR="008B25C1" w:rsidRPr="00347B5B" w:rsidRDefault="008B25C1" w:rsidP="00905C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Программы (проекты, «дорожные карты») профессионального развития педагогов в образовательных организациях муниципалитета</w:t>
            </w:r>
          </w:p>
        </w:tc>
        <w:tc>
          <w:tcPr>
            <w:tcW w:w="3681" w:type="dxa"/>
          </w:tcPr>
          <w:p w:rsidR="008B25C1" w:rsidRPr="00347B5B" w:rsidRDefault="00875EEC" w:rsidP="00F30808">
            <w:pPr>
              <w:spacing w:line="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Программы (проекты, «дорожные карты»</w:t>
            </w:r>
            <w:r w:rsidR="001E28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конкурсы, форумы, фестивали</w:t>
            </w:r>
            <w:r w:rsidRPr="00347B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532" w:type="dxa"/>
          </w:tcPr>
          <w:p w:rsidR="008B25C1" w:rsidRPr="00347B5B" w:rsidRDefault="00875EEC" w:rsidP="00807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B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Указать ресурс, </w:t>
            </w:r>
            <w:r w:rsidR="008075DE" w:rsidRPr="00347B5B">
              <w:rPr>
                <w:rFonts w:ascii="Times New Roman" w:hAnsi="Times New Roman" w:cs="Times New Roman"/>
                <w:sz w:val="24"/>
                <w:szCs w:val="24"/>
              </w:rPr>
              <w:t>ссылку на сайт</w:t>
            </w:r>
            <w:r w:rsidRPr="00347B5B">
              <w:rPr>
                <w:rFonts w:ascii="Times New Roman" w:hAnsi="Times New Roman" w:cs="Times New Roman"/>
                <w:sz w:val="24"/>
                <w:szCs w:val="24"/>
              </w:rPr>
              <w:t xml:space="preserve"> УО,  образовательных организаций</w:t>
            </w:r>
          </w:p>
        </w:tc>
      </w:tr>
      <w:tr w:rsidR="00875EEC" w:rsidRPr="00875EEC" w:rsidTr="002374B4">
        <w:tc>
          <w:tcPr>
            <w:tcW w:w="763" w:type="dxa"/>
          </w:tcPr>
          <w:p w:rsidR="00875EEC" w:rsidRPr="00875EEC" w:rsidRDefault="002374B4" w:rsidP="004B5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59" w:type="dxa"/>
            <w:gridSpan w:val="2"/>
          </w:tcPr>
          <w:p w:rsidR="00875EEC" w:rsidRPr="00347B5B" w:rsidRDefault="0053480C" w:rsidP="00905C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5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реестр </w:t>
            </w:r>
            <w:r w:rsidR="00875EEC" w:rsidRPr="00347B5B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наставников</w:t>
            </w:r>
            <w:r w:rsidR="00237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1" w:type="dxa"/>
          </w:tcPr>
          <w:p w:rsidR="00875EEC" w:rsidRPr="00347B5B" w:rsidRDefault="0053480C" w:rsidP="00F30808">
            <w:pPr>
              <w:spacing w:line="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База данных наставников </w:t>
            </w:r>
          </w:p>
        </w:tc>
        <w:tc>
          <w:tcPr>
            <w:tcW w:w="5532" w:type="dxa"/>
          </w:tcPr>
          <w:p w:rsidR="00875EEC" w:rsidRPr="00347B5B" w:rsidRDefault="00C91260" w:rsidP="00C91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B5B">
              <w:rPr>
                <w:rFonts w:ascii="Times New Roman" w:hAnsi="Times New Roman" w:cs="Times New Roman"/>
                <w:sz w:val="24"/>
                <w:szCs w:val="24"/>
              </w:rPr>
              <w:t xml:space="preserve">Заполнять в форме 1, лист «База данных наставников» </w:t>
            </w:r>
            <w:r w:rsidR="00875EEC" w:rsidRPr="00347B5B">
              <w:rPr>
                <w:rFonts w:ascii="Times New Roman" w:hAnsi="Times New Roman" w:cs="Times New Roman"/>
                <w:sz w:val="24"/>
                <w:szCs w:val="24"/>
              </w:rPr>
              <w:t xml:space="preserve"> в программе </w:t>
            </w:r>
            <w:proofErr w:type="spellStart"/>
            <w:r w:rsidR="00875EEC" w:rsidRPr="00347B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Exsel</w:t>
            </w:r>
            <w:proofErr w:type="spellEnd"/>
          </w:p>
        </w:tc>
      </w:tr>
      <w:tr w:rsidR="00875EEC" w:rsidRPr="00875EEC" w:rsidTr="002374B4">
        <w:tc>
          <w:tcPr>
            <w:tcW w:w="763" w:type="dxa"/>
          </w:tcPr>
          <w:p w:rsidR="00875EEC" w:rsidRPr="00875EEC" w:rsidRDefault="002374B4" w:rsidP="004B5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59" w:type="dxa"/>
            <w:gridSpan w:val="2"/>
          </w:tcPr>
          <w:p w:rsidR="00875EEC" w:rsidRPr="00347B5B" w:rsidRDefault="0053480C" w:rsidP="00905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B5B">
              <w:rPr>
                <w:rFonts w:ascii="Times New Roman" w:hAnsi="Times New Roman" w:cs="Times New Roman"/>
                <w:sz w:val="24"/>
                <w:szCs w:val="24"/>
              </w:rPr>
              <w:t>Муниципальный реестр</w:t>
            </w:r>
            <w:r w:rsidR="00875EEC" w:rsidRPr="00347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75EEC" w:rsidRPr="00347B5B">
              <w:rPr>
                <w:rFonts w:ascii="Times New Roman" w:hAnsi="Times New Roman" w:cs="Times New Roman"/>
                <w:sz w:val="24"/>
                <w:szCs w:val="24"/>
              </w:rPr>
              <w:t>настав</w:t>
            </w:r>
            <w:r w:rsidRPr="00347B5B">
              <w:rPr>
                <w:rFonts w:ascii="Times New Roman" w:hAnsi="Times New Roman" w:cs="Times New Roman"/>
                <w:sz w:val="24"/>
                <w:szCs w:val="24"/>
              </w:rPr>
              <w:t>ляемых</w:t>
            </w:r>
            <w:proofErr w:type="gramEnd"/>
          </w:p>
        </w:tc>
        <w:tc>
          <w:tcPr>
            <w:tcW w:w="3681" w:type="dxa"/>
          </w:tcPr>
          <w:p w:rsidR="00875EEC" w:rsidRPr="00347B5B" w:rsidRDefault="0053480C" w:rsidP="00F30808">
            <w:pPr>
              <w:spacing w:line="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5B">
              <w:rPr>
                <w:rFonts w:ascii="Times New Roman" w:eastAsia="Times New Roman" w:hAnsi="Times New Roman" w:cs="Times New Roman"/>
                <w:sz w:val="24"/>
                <w:szCs w:val="24"/>
              </w:rPr>
              <w:t>База данных наставляемых</w:t>
            </w:r>
          </w:p>
        </w:tc>
        <w:tc>
          <w:tcPr>
            <w:tcW w:w="5532" w:type="dxa"/>
          </w:tcPr>
          <w:p w:rsidR="00875EEC" w:rsidRPr="00347B5B" w:rsidRDefault="00C91260" w:rsidP="00C91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B5B">
              <w:rPr>
                <w:rFonts w:ascii="Times New Roman" w:hAnsi="Times New Roman" w:cs="Times New Roman"/>
                <w:sz w:val="24"/>
                <w:szCs w:val="24"/>
              </w:rPr>
              <w:t xml:space="preserve">Заполнять в форме 1,  лист «База данных наставляемых»  </w:t>
            </w:r>
            <w:r w:rsidR="00875EEC" w:rsidRPr="00347B5B">
              <w:rPr>
                <w:rFonts w:ascii="Times New Roman" w:hAnsi="Times New Roman" w:cs="Times New Roman"/>
                <w:sz w:val="24"/>
                <w:szCs w:val="24"/>
              </w:rPr>
              <w:t xml:space="preserve"> в программе </w:t>
            </w:r>
            <w:proofErr w:type="spellStart"/>
            <w:r w:rsidR="00875EEC" w:rsidRPr="00347B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Exsel</w:t>
            </w:r>
            <w:proofErr w:type="spellEnd"/>
          </w:p>
        </w:tc>
      </w:tr>
    </w:tbl>
    <w:p w:rsidR="0035275B" w:rsidRPr="00875EEC" w:rsidRDefault="0035275B" w:rsidP="003E19D2">
      <w:pPr>
        <w:rPr>
          <w:rFonts w:ascii="Times New Roman" w:hAnsi="Times New Roman" w:cs="Times New Roman"/>
          <w:sz w:val="24"/>
          <w:szCs w:val="24"/>
        </w:rPr>
      </w:pPr>
    </w:p>
    <w:sectPr w:rsidR="0035275B" w:rsidRPr="00875EEC" w:rsidSect="003E19D2">
      <w:pgSz w:w="16838" w:h="11906" w:orient="landscape"/>
      <w:pgMar w:top="851" w:right="28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9776E"/>
    <w:multiLevelType w:val="hybridMultilevel"/>
    <w:tmpl w:val="FB4AF390"/>
    <w:lvl w:ilvl="0" w:tplc="8D2E8B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3D40983"/>
    <w:multiLevelType w:val="hybridMultilevel"/>
    <w:tmpl w:val="5704BF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D2B2A"/>
    <w:rsid w:val="00020E5F"/>
    <w:rsid w:val="00066470"/>
    <w:rsid w:val="000B273F"/>
    <w:rsid w:val="00111342"/>
    <w:rsid w:val="001123A2"/>
    <w:rsid w:val="0011641E"/>
    <w:rsid w:val="0012519D"/>
    <w:rsid w:val="001310AB"/>
    <w:rsid w:val="00134D6B"/>
    <w:rsid w:val="00136861"/>
    <w:rsid w:val="001563D8"/>
    <w:rsid w:val="001A36D4"/>
    <w:rsid w:val="001D2FDE"/>
    <w:rsid w:val="001E2890"/>
    <w:rsid w:val="001F4712"/>
    <w:rsid w:val="00230BDD"/>
    <w:rsid w:val="00233A6E"/>
    <w:rsid w:val="002374B4"/>
    <w:rsid w:val="002672DF"/>
    <w:rsid w:val="00271709"/>
    <w:rsid w:val="0028024A"/>
    <w:rsid w:val="00293AA2"/>
    <w:rsid w:val="002A7EB2"/>
    <w:rsid w:val="002E4525"/>
    <w:rsid w:val="00314355"/>
    <w:rsid w:val="00315418"/>
    <w:rsid w:val="00321A15"/>
    <w:rsid w:val="003439B3"/>
    <w:rsid w:val="00347B5B"/>
    <w:rsid w:val="0035275B"/>
    <w:rsid w:val="00374EDB"/>
    <w:rsid w:val="00384921"/>
    <w:rsid w:val="003B2F43"/>
    <w:rsid w:val="003E19D2"/>
    <w:rsid w:val="003F077A"/>
    <w:rsid w:val="003F5E24"/>
    <w:rsid w:val="003F6A74"/>
    <w:rsid w:val="00414254"/>
    <w:rsid w:val="004147E0"/>
    <w:rsid w:val="0041729C"/>
    <w:rsid w:val="0043251C"/>
    <w:rsid w:val="004A4B2A"/>
    <w:rsid w:val="004B55B3"/>
    <w:rsid w:val="004C0061"/>
    <w:rsid w:val="004C0F2D"/>
    <w:rsid w:val="004C5C0F"/>
    <w:rsid w:val="00506B57"/>
    <w:rsid w:val="005133D3"/>
    <w:rsid w:val="00525982"/>
    <w:rsid w:val="0053480C"/>
    <w:rsid w:val="0054514E"/>
    <w:rsid w:val="005556F6"/>
    <w:rsid w:val="00593777"/>
    <w:rsid w:val="00596DC0"/>
    <w:rsid w:val="005A200B"/>
    <w:rsid w:val="005A3CBD"/>
    <w:rsid w:val="005A458A"/>
    <w:rsid w:val="005B0AE3"/>
    <w:rsid w:val="005B79DB"/>
    <w:rsid w:val="005E11BD"/>
    <w:rsid w:val="005E2631"/>
    <w:rsid w:val="005E5109"/>
    <w:rsid w:val="00616595"/>
    <w:rsid w:val="006246A6"/>
    <w:rsid w:val="00627F7A"/>
    <w:rsid w:val="006511C1"/>
    <w:rsid w:val="006528FC"/>
    <w:rsid w:val="00652AC5"/>
    <w:rsid w:val="006560F0"/>
    <w:rsid w:val="00674329"/>
    <w:rsid w:val="00687846"/>
    <w:rsid w:val="006A30B4"/>
    <w:rsid w:val="006B6C33"/>
    <w:rsid w:val="006C6383"/>
    <w:rsid w:val="006D61BF"/>
    <w:rsid w:val="006E37D8"/>
    <w:rsid w:val="00712901"/>
    <w:rsid w:val="007255DD"/>
    <w:rsid w:val="007F7A49"/>
    <w:rsid w:val="00805F20"/>
    <w:rsid w:val="008075DE"/>
    <w:rsid w:val="00842118"/>
    <w:rsid w:val="00842423"/>
    <w:rsid w:val="00844D38"/>
    <w:rsid w:val="00860F61"/>
    <w:rsid w:val="008628EA"/>
    <w:rsid w:val="00875EEC"/>
    <w:rsid w:val="00887144"/>
    <w:rsid w:val="0089102A"/>
    <w:rsid w:val="008B25C1"/>
    <w:rsid w:val="008D2B2A"/>
    <w:rsid w:val="00901ED9"/>
    <w:rsid w:val="0090579E"/>
    <w:rsid w:val="00905CE6"/>
    <w:rsid w:val="00936488"/>
    <w:rsid w:val="009448CE"/>
    <w:rsid w:val="009604DD"/>
    <w:rsid w:val="009713AE"/>
    <w:rsid w:val="009B43F8"/>
    <w:rsid w:val="009B6623"/>
    <w:rsid w:val="009B69F1"/>
    <w:rsid w:val="00A0793C"/>
    <w:rsid w:val="00A238C3"/>
    <w:rsid w:val="00A332D5"/>
    <w:rsid w:val="00A45235"/>
    <w:rsid w:val="00A46F5B"/>
    <w:rsid w:val="00A60945"/>
    <w:rsid w:val="00A74B3A"/>
    <w:rsid w:val="00B14B13"/>
    <w:rsid w:val="00B42FAE"/>
    <w:rsid w:val="00B67DDB"/>
    <w:rsid w:val="00B75D32"/>
    <w:rsid w:val="00B83107"/>
    <w:rsid w:val="00B9388C"/>
    <w:rsid w:val="00BA37A7"/>
    <w:rsid w:val="00BD77E8"/>
    <w:rsid w:val="00BD79AC"/>
    <w:rsid w:val="00BE544E"/>
    <w:rsid w:val="00BE67C6"/>
    <w:rsid w:val="00BF5633"/>
    <w:rsid w:val="00C3257F"/>
    <w:rsid w:val="00C835AD"/>
    <w:rsid w:val="00C91260"/>
    <w:rsid w:val="00CD4BDB"/>
    <w:rsid w:val="00CD657A"/>
    <w:rsid w:val="00D01C90"/>
    <w:rsid w:val="00D076AD"/>
    <w:rsid w:val="00D15728"/>
    <w:rsid w:val="00D24CFB"/>
    <w:rsid w:val="00D47F04"/>
    <w:rsid w:val="00D51AD9"/>
    <w:rsid w:val="00D771C1"/>
    <w:rsid w:val="00DC1460"/>
    <w:rsid w:val="00DC4138"/>
    <w:rsid w:val="00DD361C"/>
    <w:rsid w:val="00DF0CC3"/>
    <w:rsid w:val="00E27A71"/>
    <w:rsid w:val="00E80721"/>
    <w:rsid w:val="00EA0213"/>
    <w:rsid w:val="00EA3903"/>
    <w:rsid w:val="00EC2753"/>
    <w:rsid w:val="00EC4835"/>
    <w:rsid w:val="00ED0AF8"/>
    <w:rsid w:val="00F004A5"/>
    <w:rsid w:val="00F15FFD"/>
    <w:rsid w:val="00F23E7F"/>
    <w:rsid w:val="00F30808"/>
    <w:rsid w:val="00F41BC4"/>
    <w:rsid w:val="00F55425"/>
    <w:rsid w:val="00F6710B"/>
    <w:rsid w:val="00F71B8E"/>
    <w:rsid w:val="00F74567"/>
    <w:rsid w:val="00FB682C"/>
    <w:rsid w:val="00FC53AB"/>
    <w:rsid w:val="00FE0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275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ar-SA"/>
    </w:rPr>
  </w:style>
  <w:style w:type="character" w:styleId="a4">
    <w:name w:val="Hyperlink"/>
    <w:basedOn w:val="a0"/>
    <w:rsid w:val="00EC2753"/>
    <w:rPr>
      <w:color w:val="0000FF"/>
      <w:u w:val="single"/>
    </w:rPr>
  </w:style>
  <w:style w:type="table" w:styleId="a5">
    <w:name w:val="Table Grid"/>
    <w:basedOn w:val="a1"/>
    <w:uiPriority w:val="59"/>
    <w:rsid w:val="00D47F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FC53AB"/>
    <w:rPr>
      <w:b/>
      <w:bCs/>
    </w:rPr>
  </w:style>
  <w:style w:type="character" w:customStyle="1" w:styleId="a7">
    <w:name w:val="Основной текст_"/>
    <w:basedOn w:val="a0"/>
    <w:link w:val="3"/>
    <w:rsid w:val="0088714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7"/>
    <w:rsid w:val="00887144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pcenter">
    <w:name w:val="pcenter"/>
    <w:basedOn w:val="a"/>
    <w:rsid w:val="00A74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Другое_"/>
    <w:basedOn w:val="a0"/>
    <w:link w:val="a9"/>
    <w:rsid w:val="00F30808"/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Другое"/>
    <w:basedOn w:val="a"/>
    <w:link w:val="a8"/>
    <w:rsid w:val="00F30808"/>
    <w:pPr>
      <w:widowControl w:val="0"/>
      <w:spacing w:after="0"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1A36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ТИРО</cp:lastModifiedBy>
  <cp:revision>34</cp:revision>
  <cp:lastPrinted>2022-10-07T08:59:00Z</cp:lastPrinted>
  <dcterms:created xsi:type="dcterms:W3CDTF">2022-03-21T06:48:00Z</dcterms:created>
  <dcterms:modified xsi:type="dcterms:W3CDTF">2022-10-10T02:33:00Z</dcterms:modified>
</cp:coreProperties>
</file>